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2C72C06E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</w:t>
      </w:r>
      <w:r w:rsidR="00092BA8">
        <w:rPr>
          <w:rFonts w:cs="ＭＳ 明朝" w:hint="eastAsia"/>
          <w:kern w:val="0"/>
          <w:szCs w:val="22"/>
        </w:rPr>
        <w:t>紙</w:t>
      </w:r>
      <w:r w:rsidRPr="004D6800">
        <w:rPr>
          <w:rFonts w:cs="ＭＳ 明朝" w:hint="eastAsia"/>
          <w:kern w:val="0"/>
          <w:szCs w:val="22"/>
        </w:rPr>
        <w:t>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61"/>
        <w:gridCol w:w="86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03C888D4" w:rsidR="003C4C3A" w:rsidRPr="004D6800" w:rsidRDefault="00F769C6" w:rsidP="002D45EF">
            <w:pPr>
              <w:autoSpaceDE w:val="0"/>
              <w:autoSpaceDN w:val="0"/>
              <w:spacing w:line="240" w:lineRule="atLeast"/>
              <w:ind w:rightChars="100" w:right="241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>
              <w:rPr>
                <w:rFonts w:cs="ＭＳ 明朝" w:hint="eastAsia"/>
                <w:kern w:val="0"/>
                <w:szCs w:val="22"/>
              </w:rPr>
              <w:t>令和</w:t>
            </w:r>
            <w:r w:rsidR="003C4C3A" w:rsidRPr="00E40634">
              <w:rPr>
                <w:rFonts w:cs="ＭＳ 明朝" w:hint="eastAsia"/>
                <w:spacing w:val="66"/>
                <w:kern w:val="0"/>
                <w:szCs w:val="22"/>
                <w:fitText w:val="2340" w:id="-1583047167"/>
              </w:rPr>
              <w:t xml:space="preserve">　　年　月　</w:t>
            </w:r>
            <w:r w:rsidR="003C4C3A" w:rsidRPr="00E40634">
              <w:rPr>
                <w:rFonts w:cs="ＭＳ 明朝" w:hint="eastAsia"/>
                <w:spacing w:val="4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1300"/>
            </w:tblGrid>
            <w:tr w:rsidR="003C4C3A" w:rsidRPr="004D6800" w14:paraId="7A41C44A" w14:textId="77777777" w:rsidTr="00F769C6">
              <w:tc>
                <w:tcPr>
                  <w:tcW w:w="4786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F769C6">
              <w:tc>
                <w:tcPr>
                  <w:tcW w:w="3486" w:type="dxa"/>
                </w:tcPr>
                <w:p w14:paraId="4814404C" w14:textId="036974B1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41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  <w:r w:rsidR="00C44F48">
                    <w:rPr>
                      <w:rFonts w:cs="ＭＳ 明朝" w:hint="eastAsia"/>
                      <w:kern w:val="0"/>
                      <w:szCs w:val="22"/>
                    </w:rPr>
                    <w:t xml:space="preserve">　竹鶴　隆昭</w:t>
                  </w:r>
                </w:p>
              </w:tc>
              <w:tc>
                <w:tcPr>
                  <w:tcW w:w="1300" w:type="dxa"/>
                </w:tcPr>
                <w:p w14:paraId="4BF36F5D" w14:textId="57192A15" w:rsidR="003C4C3A" w:rsidRPr="004D6800" w:rsidRDefault="00C44F48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>
                    <w:rPr>
                      <w:rFonts w:cs="ＭＳ 明朝" w:hint="eastAsia"/>
                      <w:kern w:val="0"/>
                      <w:szCs w:val="22"/>
                    </w:rPr>
                    <w:t>殿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9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E40634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E40634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E40634">
                    <w:rPr>
                      <w:rFonts w:cs="ＭＳ 明朝" w:hint="eastAsia"/>
                      <w:spacing w:val="1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E40634">
                    <w:rPr>
                      <w:rFonts w:cs="ＭＳ 明朝" w:hint="eastAsia"/>
                      <w:spacing w:val="-38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E40634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E40634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58005750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</w:t>
            </w:r>
            <w:r w:rsidR="00806B4B">
              <w:rPr>
                <w:rFonts w:cs="ＭＳ 明朝" w:hint="eastAsia"/>
                <w:kern w:val="0"/>
                <w:szCs w:val="22"/>
              </w:rPr>
              <w:t>をもって入札します。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17921349" w:rsidR="003C4C3A" w:rsidRDefault="00806B4B" w:rsidP="00806B4B">
            <w:pPr>
              <w:ind w:firstLineChars="100" w:firstLine="241"/>
              <w:rPr>
                <w:szCs w:val="22"/>
              </w:rPr>
            </w:pPr>
            <w:r w:rsidRPr="00806B4B">
              <w:rPr>
                <w:rFonts w:hint="eastAsia"/>
                <w:szCs w:val="22"/>
              </w:rPr>
              <w:t>令和</w:t>
            </w:r>
            <w:r w:rsidR="00A9335B">
              <w:rPr>
                <w:rFonts w:hint="eastAsia"/>
                <w:szCs w:val="22"/>
              </w:rPr>
              <w:t>８</w:t>
            </w:r>
            <w:r w:rsidRPr="00806B4B">
              <w:rPr>
                <w:rFonts w:hint="eastAsia"/>
                <w:szCs w:val="22"/>
              </w:rPr>
              <w:t>年度</w:t>
            </w:r>
            <w:r w:rsidR="00A9335B">
              <w:rPr>
                <w:rFonts w:hint="eastAsia"/>
                <w:szCs w:val="22"/>
              </w:rPr>
              <w:t>小型</w:t>
            </w:r>
            <w:r w:rsidR="004E6939">
              <w:rPr>
                <w:rFonts w:hint="eastAsia"/>
                <w:szCs w:val="22"/>
              </w:rPr>
              <w:t>乗用</w:t>
            </w:r>
            <w:r w:rsidR="000138EF">
              <w:rPr>
                <w:rFonts w:hint="eastAsia"/>
                <w:szCs w:val="22"/>
              </w:rPr>
              <w:t>自動</w:t>
            </w:r>
            <w:r w:rsidR="004E6939">
              <w:rPr>
                <w:rFonts w:hint="eastAsia"/>
                <w:szCs w:val="22"/>
              </w:rPr>
              <w:t>車</w:t>
            </w:r>
            <w:r w:rsidRPr="00806B4B">
              <w:rPr>
                <w:rFonts w:hint="eastAsia"/>
                <w:szCs w:val="22"/>
              </w:rPr>
              <w:t>リース業務</w:t>
            </w:r>
          </w:p>
          <w:p w14:paraId="66DFA0E9" w14:textId="477036B7" w:rsidR="00806B4B" w:rsidRDefault="00806B4B" w:rsidP="002D45EF">
            <w:pPr>
              <w:rPr>
                <w:szCs w:val="22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  <w:gridCol w:w="904"/>
              <w:gridCol w:w="904"/>
              <w:gridCol w:w="904"/>
              <w:gridCol w:w="905"/>
              <w:gridCol w:w="905"/>
              <w:gridCol w:w="905"/>
              <w:gridCol w:w="905"/>
            </w:tblGrid>
            <w:tr w:rsidR="00806B4B" w14:paraId="36C7D0DA" w14:textId="77777777" w:rsidTr="00806B4B">
              <w:tc>
                <w:tcPr>
                  <w:tcW w:w="904" w:type="dxa"/>
                </w:tcPr>
                <w:p w14:paraId="71157DF5" w14:textId="04E332B3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拾億</w:t>
                  </w:r>
                </w:p>
              </w:tc>
              <w:tc>
                <w:tcPr>
                  <w:tcW w:w="904" w:type="dxa"/>
                </w:tcPr>
                <w:p w14:paraId="608E03E2" w14:textId="0A8B3D6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億</w:t>
                  </w:r>
                </w:p>
              </w:tc>
              <w:tc>
                <w:tcPr>
                  <w:tcW w:w="904" w:type="dxa"/>
                </w:tcPr>
                <w:p w14:paraId="4337D3E3" w14:textId="024B0CA2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千万</w:t>
                  </w:r>
                </w:p>
              </w:tc>
              <w:tc>
                <w:tcPr>
                  <w:tcW w:w="904" w:type="dxa"/>
                </w:tcPr>
                <w:p w14:paraId="4FC87CB0" w14:textId="6D8CB39E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百万</w:t>
                  </w:r>
                </w:p>
              </w:tc>
              <w:tc>
                <w:tcPr>
                  <w:tcW w:w="904" w:type="dxa"/>
                </w:tcPr>
                <w:p w14:paraId="596441E1" w14:textId="08A8F6E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十万</w:t>
                  </w:r>
                </w:p>
              </w:tc>
              <w:tc>
                <w:tcPr>
                  <w:tcW w:w="904" w:type="dxa"/>
                </w:tcPr>
                <w:p w14:paraId="76403BB0" w14:textId="72F5A709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万</w:t>
                  </w:r>
                </w:p>
              </w:tc>
              <w:tc>
                <w:tcPr>
                  <w:tcW w:w="905" w:type="dxa"/>
                </w:tcPr>
                <w:p w14:paraId="193EBECF" w14:textId="07CA0FB6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千</w:t>
                  </w:r>
                </w:p>
              </w:tc>
              <w:tc>
                <w:tcPr>
                  <w:tcW w:w="905" w:type="dxa"/>
                </w:tcPr>
                <w:p w14:paraId="172AC605" w14:textId="62EF4921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百</w:t>
                  </w:r>
                </w:p>
              </w:tc>
              <w:tc>
                <w:tcPr>
                  <w:tcW w:w="905" w:type="dxa"/>
                </w:tcPr>
                <w:p w14:paraId="5EFB77D8" w14:textId="0FBD0080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拾</w:t>
                  </w:r>
                </w:p>
              </w:tc>
              <w:tc>
                <w:tcPr>
                  <w:tcW w:w="905" w:type="dxa"/>
                </w:tcPr>
                <w:p w14:paraId="703184FD" w14:textId="06CF943C" w:rsidR="00806B4B" w:rsidRDefault="00806B4B" w:rsidP="00806B4B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806B4B" w14:paraId="24672A53" w14:textId="77777777" w:rsidTr="00806B4B">
              <w:trPr>
                <w:trHeight w:val="1134"/>
              </w:trPr>
              <w:tc>
                <w:tcPr>
                  <w:tcW w:w="904" w:type="dxa"/>
                </w:tcPr>
                <w:p w14:paraId="2AA4074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71B6E3BC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104B9A1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3F62078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2EC82E06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4" w:type="dxa"/>
                </w:tcPr>
                <w:p w14:paraId="509A5D71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4CFF99E8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04C03BAB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DBDAF3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  <w:tc>
                <w:tcPr>
                  <w:tcW w:w="905" w:type="dxa"/>
                </w:tcPr>
                <w:p w14:paraId="50F6BAC0" w14:textId="77777777" w:rsidR="00806B4B" w:rsidRDefault="00806B4B" w:rsidP="002D45EF">
                  <w:pPr>
                    <w:rPr>
                      <w:szCs w:val="22"/>
                    </w:rPr>
                  </w:pPr>
                </w:p>
              </w:tc>
            </w:tr>
          </w:tbl>
          <w:p w14:paraId="36EFEAC4" w14:textId="77777777" w:rsidR="00806B4B" w:rsidRPr="004D6800" w:rsidRDefault="00806B4B" w:rsidP="002D45EF">
            <w:pPr>
              <w:rPr>
                <w:szCs w:val="22"/>
              </w:rPr>
            </w:pPr>
          </w:p>
          <w:p w14:paraId="6E7B42E6" w14:textId="73E81B17" w:rsidR="003C4C3A" w:rsidRPr="004D6800" w:rsidRDefault="00806B4B" w:rsidP="002D45EF">
            <w:pPr>
              <w:pStyle w:val="a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ただし、価格には消費税及び地方消費税を含まない。</w:t>
            </w: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2650C132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１　</w:t>
            </w:r>
            <w:r w:rsidR="00806B4B">
              <w:rPr>
                <w:rFonts w:cs="ＭＳ 明朝" w:hint="eastAsia"/>
                <w:kern w:val="0"/>
                <w:szCs w:val="22"/>
              </w:rPr>
              <w:t>金額は、アラビア数字を用い、訂正又は抹消することはできない。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05D13E9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２　</w:t>
            </w:r>
            <w:r w:rsidR="00806B4B">
              <w:rPr>
                <w:rFonts w:cs="ＭＳ 明朝" w:hint="eastAsia"/>
                <w:kern w:val="0"/>
                <w:szCs w:val="22"/>
              </w:rPr>
              <w:t>金額の頭に「￥」を記入すること。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0414EB6A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41" w:hangingChars="100" w:hanging="241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３　</w:t>
            </w:r>
            <w:r w:rsidR="00806B4B" w:rsidRPr="00C44F48">
              <w:rPr>
                <w:rFonts w:cs="ＭＳ 明朝" w:hint="eastAsia"/>
                <w:kern w:val="0"/>
                <w:szCs w:val="22"/>
                <w:u w:val="single"/>
              </w:rPr>
              <w:t>総額を記入すること。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F769C6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5C82" w14:textId="77777777" w:rsidR="006335E4" w:rsidRDefault="006335E4" w:rsidP="003C4C3A">
      <w:r>
        <w:separator/>
      </w:r>
    </w:p>
  </w:endnote>
  <w:endnote w:type="continuationSeparator" w:id="0">
    <w:p w14:paraId="486B0D02" w14:textId="77777777" w:rsidR="006335E4" w:rsidRDefault="006335E4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07ED" w14:textId="77777777" w:rsidR="006335E4" w:rsidRDefault="006335E4" w:rsidP="003C4C3A">
      <w:r>
        <w:separator/>
      </w:r>
    </w:p>
  </w:footnote>
  <w:footnote w:type="continuationSeparator" w:id="0">
    <w:p w14:paraId="0C5C4295" w14:textId="77777777" w:rsidR="006335E4" w:rsidRDefault="006335E4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0138EF"/>
    <w:rsid w:val="00092BA8"/>
    <w:rsid w:val="000E728C"/>
    <w:rsid w:val="00115E56"/>
    <w:rsid w:val="001825A8"/>
    <w:rsid w:val="003C4C3A"/>
    <w:rsid w:val="004E6939"/>
    <w:rsid w:val="00500876"/>
    <w:rsid w:val="006335E4"/>
    <w:rsid w:val="007E231B"/>
    <w:rsid w:val="00806B4B"/>
    <w:rsid w:val="00817F79"/>
    <w:rsid w:val="00834A60"/>
    <w:rsid w:val="0086162E"/>
    <w:rsid w:val="00887FE6"/>
    <w:rsid w:val="00912BEA"/>
    <w:rsid w:val="00A23499"/>
    <w:rsid w:val="00A6100C"/>
    <w:rsid w:val="00A9335B"/>
    <w:rsid w:val="00AD2271"/>
    <w:rsid w:val="00B252C8"/>
    <w:rsid w:val="00B40AB7"/>
    <w:rsid w:val="00BC5194"/>
    <w:rsid w:val="00BC7C14"/>
    <w:rsid w:val="00C23A80"/>
    <w:rsid w:val="00C44F48"/>
    <w:rsid w:val="00C90667"/>
    <w:rsid w:val="00CF7258"/>
    <w:rsid w:val="00D52D11"/>
    <w:rsid w:val="00E40634"/>
    <w:rsid w:val="00F75910"/>
    <w:rsid w:val="00F7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table" w:styleId="ab">
    <w:name w:val="Table Grid"/>
    <w:basedOn w:val="a1"/>
    <w:uiPriority w:val="39"/>
    <w:rsid w:val="00806B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2025-11-07T06:08:00Z</dcterms:created>
  <dcterms:modified xsi:type="dcterms:W3CDTF">2025-11-07T06:09:00Z</dcterms:modified>
</cp:coreProperties>
</file>